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42D" w:rsidRDefault="00E9142D" w:rsidP="00E9142D">
      <w:pPr>
        <w:jc w:val="center"/>
        <w:rPr>
          <w:rFonts w:asciiTheme="majorHAnsi" w:hAnsiTheme="majorHAnsi"/>
        </w:rPr>
      </w:pPr>
      <w:bookmarkStart w:id="0" w:name="_GoBack"/>
      <w:bookmarkEnd w:id="0"/>
      <w:r>
        <w:rPr>
          <w:rFonts w:asciiTheme="majorHAnsi" w:hAnsiTheme="majorHAnsi"/>
        </w:rPr>
        <w:t xml:space="preserve">Prince George Woodturning </w:t>
      </w:r>
      <w:r w:rsidR="007856E8">
        <w:rPr>
          <w:rFonts w:asciiTheme="majorHAnsi" w:hAnsiTheme="majorHAnsi"/>
        </w:rPr>
        <w:t>AGM</w:t>
      </w:r>
    </w:p>
    <w:p w:rsidR="00E9142D" w:rsidRDefault="007856E8" w:rsidP="00E9142D">
      <w:pPr>
        <w:jc w:val="center"/>
        <w:rPr>
          <w:rFonts w:asciiTheme="majorHAnsi" w:hAnsiTheme="majorHAnsi"/>
        </w:rPr>
      </w:pPr>
      <w:r>
        <w:rPr>
          <w:rFonts w:asciiTheme="majorHAnsi" w:hAnsiTheme="majorHAnsi"/>
        </w:rPr>
        <w:t>January 25, 2018</w:t>
      </w:r>
    </w:p>
    <w:p w:rsidR="00837D44" w:rsidRDefault="00837D44" w:rsidP="00E9142D">
      <w:pPr>
        <w:jc w:val="center"/>
        <w:rPr>
          <w:rFonts w:asciiTheme="majorHAnsi" w:hAnsiTheme="majorHAnsi"/>
        </w:rPr>
      </w:pPr>
    </w:p>
    <w:p w:rsidR="00E9142D" w:rsidRDefault="007856E8" w:rsidP="00E9142D">
      <w:r>
        <w:t>Concern:</w:t>
      </w:r>
    </w:p>
    <w:p w:rsidR="007856E8" w:rsidRDefault="007856E8" w:rsidP="00E9142D">
      <w:r>
        <w:t xml:space="preserve">Ken informed the guild about the health status of Ron Clemens; Ron had hoped to be at the meeting but was unable too.  </w:t>
      </w:r>
    </w:p>
    <w:p w:rsidR="007856E8" w:rsidRDefault="007856E8" w:rsidP="00E9142D">
      <w:r>
        <w:t>Business</w:t>
      </w:r>
    </w:p>
    <w:p w:rsidR="007856E8" w:rsidRDefault="007856E8" w:rsidP="00E9142D">
      <w:r>
        <w:t xml:space="preserve">Membership dues can be paid at the meeting, members who forgot can pay at the February meeting, and Greg will have membership cards for pickup at next meeting. </w:t>
      </w:r>
    </w:p>
    <w:p w:rsidR="007856E8" w:rsidRDefault="007856E8" w:rsidP="00E9142D">
      <w:r>
        <w:t>2017 Review</w:t>
      </w:r>
    </w:p>
    <w:p w:rsidR="007856E8" w:rsidRDefault="007856E8" w:rsidP="00E9142D">
      <w:r>
        <w:t>The guild has approximately $2,500 in the bank, about the same amount as at the beginning of the year.  Expenses from last year included:</w:t>
      </w:r>
    </w:p>
    <w:p w:rsidR="007856E8" w:rsidRDefault="007856E8" w:rsidP="007856E8">
      <w:pPr>
        <w:pStyle w:val="ListParagraph"/>
        <w:numPr>
          <w:ilvl w:val="0"/>
          <w:numId w:val="1"/>
        </w:numPr>
      </w:pPr>
      <w:r>
        <w:t xml:space="preserve">$50 </w:t>
      </w:r>
      <w:proofErr w:type="spellStart"/>
      <w:r>
        <w:t>donatation</w:t>
      </w:r>
      <w:proofErr w:type="spellEnd"/>
      <w:r>
        <w:t xml:space="preserve"> to Two Rivers Gallery towards the purchase of a </w:t>
      </w:r>
      <w:proofErr w:type="spellStart"/>
      <w:r>
        <w:t>Vicmark</w:t>
      </w:r>
      <w:proofErr w:type="spellEnd"/>
      <w:r>
        <w:t xml:space="preserve"> chuck for the Grizzly lathe</w:t>
      </w:r>
    </w:p>
    <w:p w:rsidR="007856E8" w:rsidRDefault="007856E8" w:rsidP="007856E8">
      <w:pPr>
        <w:pStyle w:val="ListParagraph"/>
        <w:numPr>
          <w:ilvl w:val="0"/>
          <w:numId w:val="1"/>
        </w:numPr>
      </w:pPr>
      <w:r>
        <w:t>Donation to the Hospice House in the memory of Mary Clark</w:t>
      </w:r>
    </w:p>
    <w:p w:rsidR="007856E8" w:rsidRDefault="007856E8" w:rsidP="007856E8">
      <w:pPr>
        <w:pStyle w:val="ListParagraph"/>
        <w:numPr>
          <w:ilvl w:val="0"/>
          <w:numId w:val="1"/>
        </w:numPr>
      </w:pPr>
      <w:r>
        <w:t>Purchase of cameras and sound system for demonstrations</w:t>
      </w:r>
    </w:p>
    <w:p w:rsidR="007856E8" w:rsidRDefault="007856E8" w:rsidP="007856E8">
      <w:pPr>
        <w:pStyle w:val="ListParagraph"/>
        <w:numPr>
          <w:ilvl w:val="0"/>
          <w:numId w:val="1"/>
        </w:numPr>
      </w:pPr>
      <w:r>
        <w:t>Central Interior Round-up paid for itself</w:t>
      </w:r>
    </w:p>
    <w:p w:rsidR="007856E8" w:rsidRDefault="007856E8" w:rsidP="007856E8">
      <w:pPr>
        <w:pStyle w:val="ListParagraph"/>
        <w:numPr>
          <w:ilvl w:val="0"/>
          <w:numId w:val="1"/>
        </w:numPr>
      </w:pPr>
      <w:r>
        <w:t xml:space="preserve">Annual BBQ. </w:t>
      </w:r>
    </w:p>
    <w:p w:rsidR="007856E8" w:rsidRDefault="007856E8" w:rsidP="007856E8">
      <w:pPr>
        <w:jc w:val="both"/>
      </w:pPr>
      <w:r>
        <w:t xml:space="preserve">Events the </w:t>
      </w:r>
      <w:proofErr w:type="spellStart"/>
      <w:r>
        <w:t>Gulid</w:t>
      </w:r>
      <w:proofErr w:type="spellEnd"/>
      <w:r>
        <w:t xml:space="preserve"> participated in included:</w:t>
      </w:r>
    </w:p>
    <w:p w:rsidR="007856E8" w:rsidRDefault="007856E8" w:rsidP="007856E8">
      <w:pPr>
        <w:pStyle w:val="ListParagraph"/>
        <w:numPr>
          <w:ilvl w:val="0"/>
          <w:numId w:val="2"/>
        </w:numPr>
      </w:pPr>
      <w:r>
        <w:t>BBQ</w:t>
      </w:r>
    </w:p>
    <w:p w:rsidR="007856E8" w:rsidRDefault="007856E8" w:rsidP="007856E8">
      <w:pPr>
        <w:pStyle w:val="ListParagraph"/>
        <w:numPr>
          <w:ilvl w:val="0"/>
          <w:numId w:val="2"/>
        </w:numPr>
      </w:pPr>
      <w:r>
        <w:t>Summer Farmers Market</w:t>
      </w:r>
    </w:p>
    <w:p w:rsidR="007856E8" w:rsidRDefault="007856E8" w:rsidP="007856E8">
      <w:pPr>
        <w:pStyle w:val="ListParagraph"/>
        <w:numPr>
          <w:ilvl w:val="0"/>
          <w:numId w:val="2"/>
        </w:numPr>
      </w:pPr>
      <w:r>
        <w:t>Northern BC Exhibition</w:t>
      </w:r>
    </w:p>
    <w:p w:rsidR="007856E8" w:rsidRDefault="007856E8" w:rsidP="007856E8">
      <w:pPr>
        <w:pStyle w:val="ListParagraph"/>
        <w:numPr>
          <w:ilvl w:val="0"/>
          <w:numId w:val="2"/>
        </w:numPr>
      </w:pPr>
      <w:r>
        <w:t>Central Interior Round-Up</w:t>
      </w:r>
    </w:p>
    <w:p w:rsidR="007856E8" w:rsidRDefault="007856E8" w:rsidP="007856E8">
      <w:pPr>
        <w:pStyle w:val="ListParagraph"/>
        <w:numPr>
          <w:ilvl w:val="0"/>
          <w:numId w:val="2"/>
        </w:numPr>
      </w:pPr>
      <w:r>
        <w:t>Beads of Courage</w:t>
      </w:r>
    </w:p>
    <w:p w:rsidR="007856E8" w:rsidRDefault="007856E8" w:rsidP="007856E8">
      <w:pPr>
        <w:pStyle w:val="ListParagraph"/>
        <w:numPr>
          <w:ilvl w:val="0"/>
          <w:numId w:val="2"/>
        </w:numPr>
      </w:pPr>
      <w:r>
        <w:t>Mini Maker Faire</w:t>
      </w:r>
    </w:p>
    <w:p w:rsidR="007856E8" w:rsidRDefault="007856E8" w:rsidP="007856E8">
      <w:pPr>
        <w:pStyle w:val="ListParagraph"/>
        <w:numPr>
          <w:ilvl w:val="0"/>
          <w:numId w:val="2"/>
        </w:numPr>
      </w:pPr>
      <w:r>
        <w:t xml:space="preserve">Artisans of the North </w:t>
      </w:r>
    </w:p>
    <w:p w:rsidR="007856E8" w:rsidRDefault="007856E8" w:rsidP="007856E8">
      <w:pPr>
        <w:pStyle w:val="ListParagraph"/>
        <w:numPr>
          <w:ilvl w:val="0"/>
          <w:numId w:val="2"/>
        </w:numPr>
      </w:pPr>
      <w:r>
        <w:t>Studio Fair</w:t>
      </w:r>
    </w:p>
    <w:p w:rsidR="00990C42" w:rsidRDefault="00990C42" w:rsidP="007856E8">
      <w:pPr>
        <w:pStyle w:val="ListParagraph"/>
        <w:numPr>
          <w:ilvl w:val="0"/>
          <w:numId w:val="2"/>
        </w:numPr>
      </w:pPr>
      <w:r>
        <w:t>Artisans Fair</w:t>
      </w:r>
    </w:p>
    <w:p w:rsidR="00990C42" w:rsidRDefault="00990C42" w:rsidP="007856E8">
      <w:pPr>
        <w:pStyle w:val="ListParagraph"/>
        <w:numPr>
          <w:ilvl w:val="0"/>
          <w:numId w:val="2"/>
        </w:numPr>
      </w:pPr>
      <w:proofErr w:type="spellStart"/>
      <w:r>
        <w:t>MakerLab</w:t>
      </w:r>
      <w:proofErr w:type="spellEnd"/>
      <w:r>
        <w:t xml:space="preserve"> Thursday evenings</w:t>
      </w:r>
    </w:p>
    <w:p w:rsidR="00990C42" w:rsidRDefault="00990C42" w:rsidP="007856E8">
      <w:pPr>
        <w:pStyle w:val="ListParagraph"/>
        <w:numPr>
          <w:ilvl w:val="0"/>
          <w:numId w:val="2"/>
        </w:numPr>
      </w:pPr>
      <w:r>
        <w:t>Monthly meetings</w:t>
      </w:r>
    </w:p>
    <w:p w:rsidR="00990C42" w:rsidRDefault="00990C42" w:rsidP="007856E8">
      <w:pPr>
        <w:pStyle w:val="ListParagraph"/>
        <w:numPr>
          <w:ilvl w:val="0"/>
          <w:numId w:val="2"/>
        </w:numPr>
      </w:pPr>
      <w:r>
        <w:t>Public demonstrations</w:t>
      </w:r>
    </w:p>
    <w:p w:rsidR="00C8751C" w:rsidRDefault="00C8751C" w:rsidP="00C8751C"/>
    <w:p w:rsidR="00C8751C" w:rsidRDefault="00C8751C" w:rsidP="00C8751C"/>
    <w:p w:rsidR="00C8751C" w:rsidRDefault="00C8751C" w:rsidP="00C8751C">
      <w:r>
        <w:lastRenderedPageBreak/>
        <w:t>Questions, Discussions, Success and Failures</w:t>
      </w:r>
    </w:p>
    <w:p w:rsidR="00C8751C" w:rsidRDefault="00C8751C" w:rsidP="00C8751C">
      <w:r>
        <w:t>A members shop tour was discussed where members can see others shops, and get ideas on different techniques and products.  The tour will occur on Saturday May 5</w:t>
      </w:r>
      <w:r w:rsidRPr="00C8751C">
        <w:rPr>
          <w:vertAlign w:val="superscript"/>
        </w:rPr>
        <w:t>th</w:t>
      </w:r>
      <w:r>
        <w:t xml:space="preserve">.  Ken, Art, Bill and Tim </w:t>
      </w:r>
      <w:r w:rsidR="001B3559">
        <w:t>will host the tour more information to follow.</w:t>
      </w:r>
    </w:p>
    <w:p w:rsidR="001B3559" w:rsidRDefault="001B3559" w:rsidP="00C8751C">
      <w:r>
        <w:t>Guild tasks</w:t>
      </w:r>
    </w:p>
    <w:p w:rsidR="001B3559" w:rsidRDefault="001B3559" w:rsidP="00C8751C">
      <w:r>
        <w:t>Various guild members again volunteered to take on various guild functions, thanks to those who volunteered.</w:t>
      </w:r>
    </w:p>
    <w:p w:rsidR="001B3559" w:rsidRDefault="001B3559" w:rsidP="00C8751C">
      <w:r>
        <w:t>2018</w:t>
      </w:r>
    </w:p>
    <w:p w:rsidR="001B3559" w:rsidRDefault="001B3559" w:rsidP="00C8751C">
      <w:r>
        <w:t>Tim and Ray are to investigate registering the guild as a not-for profit society.  A report will be presented to the guild in the April meeting</w:t>
      </w:r>
    </w:p>
    <w:p w:rsidR="001B3559" w:rsidRDefault="001B3559" w:rsidP="00C8751C">
      <w:r>
        <w:t>Members are encouraged to bring more examples of their work to future meetings for show and tell and critique.  This month Don Wilkins discussed various different ways of drying wood.  Art showed a number of wooden spoons that he had made ranging from carved only to lathe turned to lathe and carved.</w:t>
      </w:r>
    </w:p>
    <w:p w:rsidR="001B3559" w:rsidRDefault="001B3559" w:rsidP="00C8751C">
      <w:r>
        <w:t>The AGM meeting was called.</w:t>
      </w:r>
    </w:p>
    <w:p w:rsidR="00C8751C" w:rsidRDefault="00C8751C" w:rsidP="00C8751C"/>
    <w:p w:rsidR="007856E8" w:rsidRDefault="007856E8" w:rsidP="00E9142D"/>
    <w:p w:rsidR="006E6914" w:rsidRPr="00E9142D" w:rsidRDefault="006E6914" w:rsidP="00E9142D"/>
    <w:p w:rsidR="00511CD7" w:rsidRDefault="00511CD7"/>
    <w:sectPr w:rsidR="00511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35A07"/>
    <w:multiLevelType w:val="hybridMultilevel"/>
    <w:tmpl w:val="3184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40329D"/>
    <w:multiLevelType w:val="hybridMultilevel"/>
    <w:tmpl w:val="F18A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2D"/>
    <w:rsid w:val="00022315"/>
    <w:rsid w:val="0004196D"/>
    <w:rsid w:val="00142311"/>
    <w:rsid w:val="00167F52"/>
    <w:rsid w:val="00176B5F"/>
    <w:rsid w:val="001B3559"/>
    <w:rsid w:val="00202434"/>
    <w:rsid w:val="00384C3A"/>
    <w:rsid w:val="003F65F1"/>
    <w:rsid w:val="004C448A"/>
    <w:rsid w:val="004F437C"/>
    <w:rsid w:val="00511CD7"/>
    <w:rsid w:val="005818E6"/>
    <w:rsid w:val="006E6914"/>
    <w:rsid w:val="007856E8"/>
    <w:rsid w:val="008318D8"/>
    <w:rsid w:val="00837D44"/>
    <w:rsid w:val="00896460"/>
    <w:rsid w:val="008C1ABE"/>
    <w:rsid w:val="008E4782"/>
    <w:rsid w:val="00954A1E"/>
    <w:rsid w:val="00986CA3"/>
    <w:rsid w:val="00990C42"/>
    <w:rsid w:val="00BB5C13"/>
    <w:rsid w:val="00BE320A"/>
    <w:rsid w:val="00BF6CAA"/>
    <w:rsid w:val="00C8751C"/>
    <w:rsid w:val="00C96385"/>
    <w:rsid w:val="00D62EB5"/>
    <w:rsid w:val="00E57876"/>
    <w:rsid w:val="00E9142D"/>
    <w:rsid w:val="00EA0AAA"/>
    <w:rsid w:val="00EB66FD"/>
    <w:rsid w:val="00F02BD3"/>
    <w:rsid w:val="00FD1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42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6FD"/>
    <w:rPr>
      <w:color w:val="0000FF" w:themeColor="hyperlink"/>
      <w:u w:val="single"/>
    </w:rPr>
  </w:style>
  <w:style w:type="paragraph" w:styleId="ListParagraph">
    <w:name w:val="List Paragraph"/>
    <w:basedOn w:val="Normal"/>
    <w:uiPriority w:val="34"/>
    <w:qFormat/>
    <w:rsid w:val="007856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42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6FD"/>
    <w:rPr>
      <w:color w:val="0000FF" w:themeColor="hyperlink"/>
      <w:u w:val="single"/>
    </w:rPr>
  </w:style>
  <w:style w:type="paragraph" w:styleId="ListParagraph">
    <w:name w:val="List Paragraph"/>
    <w:basedOn w:val="Normal"/>
    <w:uiPriority w:val="34"/>
    <w:qFormat/>
    <w:rsid w:val="00785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F6FD1-6272-461F-BCED-1D3E487C3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dc:creator>
  <cp:lastModifiedBy>Rory</cp:lastModifiedBy>
  <cp:revision>2</cp:revision>
  <dcterms:created xsi:type="dcterms:W3CDTF">2018-01-26T15:37:00Z</dcterms:created>
  <dcterms:modified xsi:type="dcterms:W3CDTF">2018-01-26T15:37:00Z</dcterms:modified>
</cp:coreProperties>
</file>